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5A" w:rsidRDefault="00D87945" w:rsidP="00A376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KAAVOITUKSEN JA MITTAUKSEN TULOSALUEEN</w:t>
      </w:r>
      <w:r w:rsidR="00EE4C5A" w:rsidRPr="00D555A0">
        <w:rPr>
          <w:rFonts w:ascii="Arial" w:hAnsi="Arial" w:cs="Arial"/>
          <w:b/>
        </w:rPr>
        <w:t xml:space="preserve"> PALVELUHINNASTO</w:t>
      </w:r>
    </w:p>
    <w:p w:rsidR="00EE4C5A" w:rsidRDefault="00EE4C5A" w:rsidP="00A37673">
      <w:pPr>
        <w:jc w:val="both"/>
        <w:rPr>
          <w:rFonts w:ascii="Arial" w:hAnsi="Arial" w:cs="Arial"/>
          <w:sz w:val="22"/>
          <w:szCs w:val="22"/>
        </w:rPr>
      </w:pPr>
    </w:p>
    <w:p w:rsidR="00D54DA9" w:rsidRDefault="0091511F" w:rsidP="00A37673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Hyväksytty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Tekninen lautakunta 15.12.2015 § 91</w:t>
      </w:r>
      <w:proofErr w:type="gramEnd"/>
    </w:p>
    <w:p w:rsidR="00EE4C5A" w:rsidRPr="0091511F" w:rsidRDefault="0091511F" w:rsidP="00D54DA9">
      <w:pPr>
        <w:rPr>
          <w:rFonts w:ascii="Arial" w:hAnsi="Arial" w:cs="Arial"/>
          <w:sz w:val="22"/>
          <w:szCs w:val="22"/>
        </w:rPr>
      </w:pPr>
      <w:r w:rsidRPr="0091511F">
        <w:rPr>
          <w:rFonts w:ascii="Arial" w:hAnsi="Arial" w:cs="Arial"/>
          <w:sz w:val="22"/>
          <w:szCs w:val="22"/>
        </w:rPr>
        <w:t>Voimaantulo</w:t>
      </w:r>
      <w:r w:rsidR="00D54DA9" w:rsidRPr="0091511F">
        <w:rPr>
          <w:rFonts w:ascii="Arial" w:hAnsi="Arial" w:cs="Arial"/>
          <w:sz w:val="22"/>
          <w:szCs w:val="22"/>
        </w:rPr>
        <w:tab/>
      </w:r>
      <w:r w:rsidR="00D54DA9" w:rsidRPr="00D54DA9">
        <w:rPr>
          <w:rFonts w:ascii="Arial" w:hAnsi="Arial" w:cs="Arial"/>
          <w:color w:val="FF0000"/>
          <w:sz w:val="22"/>
          <w:szCs w:val="22"/>
        </w:rPr>
        <w:tab/>
      </w:r>
      <w:r w:rsidR="00895366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9A5C6C" w:rsidRPr="0091511F">
        <w:rPr>
          <w:rFonts w:ascii="Arial" w:hAnsi="Arial" w:cs="Arial"/>
          <w:sz w:val="22"/>
          <w:szCs w:val="22"/>
        </w:rPr>
        <w:t>.2.2016</w:t>
      </w:r>
    </w:p>
    <w:p w:rsidR="00EE4C5A" w:rsidRPr="00D555A0" w:rsidRDefault="00EE4C5A" w:rsidP="00A37673">
      <w:pPr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A3767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555A0">
        <w:rPr>
          <w:rFonts w:ascii="Arial" w:hAnsi="Arial" w:cs="Arial"/>
          <w:b/>
          <w:sz w:val="22"/>
          <w:szCs w:val="22"/>
        </w:rPr>
        <w:t>Tilauksesta tehtävät maastomittaustyöt sekä selvitykset</w:t>
      </w:r>
    </w:p>
    <w:p w:rsidR="00EE4C5A" w:rsidRPr="00D555A0" w:rsidRDefault="00EE4C5A" w:rsidP="00A37673">
      <w:pPr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A37673">
      <w:pPr>
        <w:ind w:left="720"/>
        <w:jc w:val="both"/>
        <w:rPr>
          <w:rFonts w:ascii="Arial" w:hAnsi="Arial" w:cs="Arial"/>
          <w:sz w:val="22"/>
          <w:szCs w:val="22"/>
        </w:rPr>
      </w:pPr>
      <w:r w:rsidRPr="00D555A0">
        <w:rPr>
          <w:rFonts w:ascii="Arial" w:hAnsi="Arial" w:cs="Arial"/>
          <w:sz w:val="22"/>
          <w:szCs w:val="22"/>
        </w:rPr>
        <w:t>Maksu määräytyy tehtävään käytetyn työajan mukaan.</w:t>
      </w:r>
    </w:p>
    <w:p w:rsidR="00EE4C5A" w:rsidRDefault="00EE4C5A" w:rsidP="00A37673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5609" w:type="dxa"/>
        <w:tblInd w:w="1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1475"/>
        <w:gridCol w:w="1700"/>
      </w:tblGrid>
      <w:tr w:rsidR="00EE4C5A" w:rsidTr="00B20879">
        <w:trPr>
          <w:trHeight w:val="31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5A" w:rsidRDefault="00EE4C5A" w:rsidP="00A37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5A" w:rsidRDefault="00EE4C5A" w:rsidP="00A37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€/h (alv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0%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1A74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5A" w:rsidRPr="00B33735" w:rsidRDefault="00B33735" w:rsidP="001A7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€/h (</w:t>
            </w:r>
            <w:r w:rsidR="00D87945">
              <w:rPr>
                <w:rFonts w:ascii="Arial" w:hAnsi="Arial" w:cs="Arial"/>
                <w:sz w:val="20"/>
                <w:szCs w:val="20"/>
              </w:rPr>
              <w:t xml:space="preserve">alv </w:t>
            </w:r>
            <w:proofErr w:type="gramStart"/>
            <w:r w:rsidR="001A7490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proofErr w:type="gramEnd"/>
            <w:r w:rsidR="00EE4C5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4C5A" w:rsidTr="00B20879">
        <w:trPr>
          <w:trHeight w:val="31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5A" w:rsidRPr="001A7490" w:rsidRDefault="004C743F" w:rsidP="00A37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90">
              <w:rPr>
                <w:rFonts w:ascii="Arial" w:hAnsi="Arial" w:cs="Arial"/>
                <w:sz w:val="20"/>
                <w:szCs w:val="20"/>
              </w:rPr>
              <w:t>P</w:t>
            </w:r>
            <w:r w:rsidR="00AF42E9" w:rsidRPr="001A7490">
              <w:rPr>
                <w:rFonts w:ascii="Arial" w:hAnsi="Arial" w:cs="Arial"/>
                <w:sz w:val="20"/>
                <w:szCs w:val="20"/>
              </w:rPr>
              <w:t>aikkatietokäsitteli</w:t>
            </w:r>
            <w:r w:rsidR="00EE4C5A" w:rsidRPr="001A7490">
              <w:rPr>
                <w:rFonts w:ascii="Arial" w:hAnsi="Arial" w:cs="Arial"/>
                <w:sz w:val="20"/>
                <w:szCs w:val="20"/>
              </w:rPr>
              <w:t>jä/</w:t>
            </w:r>
          </w:p>
          <w:p w:rsidR="00856464" w:rsidRPr="001A7490" w:rsidRDefault="00856464" w:rsidP="00A37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90">
              <w:rPr>
                <w:rFonts w:ascii="Arial" w:hAnsi="Arial" w:cs="Arial"/>
                <w:sz w:val="20"/>
                <w:szCs w:val="20"/>
              </w:rPr>
              <w:t>Mittausryhmä 1 henkilö</w:t>
            </w:r>
          </w:p>
          <w:p w:rsidR="00EE4C5A" w:rsidRDefault="00EE4C5A" w:rsidP="00A37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kiinteistörekisterinhoitaja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5A" w:rsidRPr="001A7490" w:rsidRDefault="001A7490" w:rsidP="00DB5D5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7490">
              <w:rPr>
                <w:rFonts w:ascii="Arial" w:hAnsi="Arial" w:cs="Arial"/>
                <w:sz w:val="20"/>
                <w:szCs w:val="20"/>
              </w:rPr>
              <w:t>36,</w:t>
            </w:r>
            <w:proofErr w:type="gramStart"/>
            <w:r w:rsidRPr="001A7490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(8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,71)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5A" w:rsidRPr="00357CCF" w:rsidRDefault="001A7490" w:rsidP="0085646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57CCF">
              <w:rPr>
                <w:rFonts w:ascii="Arial" w:hAnsi="Arial" w:cs="Arial"/>
                <w:b/>
                <w:sz w:val="20"/>
                <w:szCs w:val="20"/>
              </w:rPr>
              <w:t>45,00</w:t>
            </w:r>
          </w:p>
        </w:tc>
      </w:tr>
      <w:tr w:rsidR="00EE4C5A" w:rsidTr="00B20879">
        <w:trPr>
          <w:trHeight w:val="31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5A" w:rsidRPr="004C743F" w:rsidRDefault="00EE4C5A" w:rsidP="00A3767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7490">
              <w:rPr>
                <w:rFonts w:ascii="Arial" w:hAnsi="Arial" w:cs="Arial"/>
                <w:sz w:val="20"/>
                <w:szCs w:val="20"/>
              </w:rPr>
              <w:t>Mittausryhmä</w:t>
            </w:r>
            <w:r w:rsidR="004C743F" w:rsidRPr="001A7490">
              <w:rPr>
                <w:rFonts w:ascii="Arial" w:hAnsi="Arial" w:cs="Arial"/>
                <w:sz w:val="20"/>
                <w:szCs w:val="20"/>
              </w:rPr>
              <w:t xml:space="preserve"> 2 henkilöä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5A" w:rsidRPr="001A7490" w:rsidRDefault="001A7490" w:rsidP="00DB5D5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7490">
              <w:rPr>
                <w:rFonts w:ascii="Arial" w:hAnsi="Arial" w:cs="Arial"/>
                <w:sz w:val="20"/>
                <w:szCs w:val="20"/>
              </w:rPr>
              <w:t>72,</w:t>
            </w:r>
            <w:proofErr w:type="gramStart"/>
            <w:r w:rsidRPr="001A7490">
              <w:rPr>
                <w:rFonts w:ascii="Arial" w:hAnsi="Arial" w:cs="Arial"/>
                <w:sz w:val="20"/>
                <w:szCs w:val="20"/>
              </w:rPr>
              <w:t>58</w:t>
            </w:r>
            <w:r w:rsidR="00D74449">
              <w:rPr>
                <w:rFonts w:ascii="Arial" w:hAnsi="Arial" w:cs="Arial"/>
                <w:sz w:val="20"/>
                <w:szCs w:val="20"/>
              </w:rPr>
              <w:t xml:space="preserve">   (17</w:t>
            </w:r>
            <w:proofErr w:type="gramEnd"/>
            <w:r w:rsidR="00D74449">
              <w:rPr>
                <w:rFonts w:ascii="Arial" w:hAnsi="Arial" w:cs="Arial"/>
                <w:sz w:val="20"/>
                <w:szCs w:val="20"/>
              </w:rPr>
              <w:t>,42)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5A" w:rsidRPr="00357CCF" w:rsidRDefault="00D74449" w:rsidP="00DB5D5B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57CCF">
              <w:rPr>
                <w:rFonts w:ascii="Arial" w:hAnsi="Arial" w:cs="Arial"/>
                <w:b/>
                <w:sz w:val="20"/>
                <w:szCs w:val="20"/>
              </w:rPr>
              <w:t>90,00</w:t>
            </w:r>
          </w:p>
        </w:tc>
      </w:tr>
    </w:tbl>
    <w:p w:rsidR="00EE4C5A" w:rsidRPr="00D555A0" w:rsidRDefault="00EE4C5A" w:rsidP="00A3767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1F682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555A0">
        <w:rPr>
          <w:rFonts w:ascii="Arial" w:hAnsi="Arial" w:cs="Arial"/>
          <w:sz w:val="22"/>
          <w:szCs w:val="22"/>
        </w:rPr>
        <w:t>Minimiveloitusaika on 0,5 tuntia</w:t>
      </w:r>
      <w:r>
        <w:rPr>
          <w:rFonts w:ascii="Arial" w:hAnsi="Arial" w:cs="Arial"/>
          <w:sz w:val="22"/>
          <w:szCs w:val="22"/>
        </w:rPr>
        <w:t>.</w:t>
      </w:r>
    </w:p>
    <w:p w:rsidR="00EE4C5A" w:rsidRPr="00D555A0" w:rsidRDefault="00EE4C5A" w:rsidP="00A37673">
      <w:pPr>
        <w:ind w:left="720"/>
        <w:jc w:val="both"/>
        <w:rPr>
          <w:rFonts w:ascii="Arial" w:hAnsi="Arial" w:cs="Arial"/>
          <w:sz w:val="22"/>
          <w:szCs w:val="22"/>
        </w:rPr>
      </w:pPr>
      <w:r w:rsidRPr="00D555A0">
        <w:rPr>
          <w:rFonts w:ascii="Arial" w:hAnsi="Arial" w:cs="Arial"/>
          <w:sz w:val="22"/>
          <w:szCs w:val="22"/>
        </w:rPr>
        <w:t>Matkustusaika sisältyy veloitettavaan työaikaan. Työaikakorvauksen lisäksi peritään tarvike ja matkakustannukset.</w:t>
      </w:r>
    </w:p>
    <w:p w:rsidR="00EE4C5A" w:rsidRPr="00D555A0" w:rsidRDefault="00EE4C5A" w:rsidP="00A37673">
      <w:pPr>
        <w:ind w:left="720"/>
        <w:jc w:val="both"/>
        <w:rPr>
          <w:rFonts w:ascii="Arial" w:hAnsi="Arial" w:cs="Arial"/>
          <w:sz w:val="22"/>
          <w:szCs w:val="22"/>
        </w:rPr>
      </w:pPr>
      <w:r w:rsidRPr="00D555A0">
        <w:rPr>
          <w:rFonts w:ascii="Arial" w:hAnsi="Arial" w:cs="Arial"/>
          <w:sz w:val="22"/>
          <w:szCs w:val="22"/>
        </w:rPr>
        <w:t>Kaupungin yhteistyökumppanien jatkuvaa tarvetta varten tehtävien töiden hinnoittelu sovitaan erikseen.</w:t>
      </w:r>
    </w:p>
    <w:p w:rsidR="00EE4C5A" w:rsidRPr="00D555A0" w:rsidRDefault="00EE4C5A" w:rsidP="00A37673">
      <w:pPr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A37673">
      <w:pPr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A3767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555A0">
        <w:rPr>
          <w:rFonts w:ascii="Arial" w:hAnsi="Arial" w:cs="Arial"/>
          <w:b/>
          <w:sz w:val="22"/>
          <w:szCs w:val="22"/>
        </w:rPr>
        <w:t>Kartta-aineistojen graafiset ja digitaaliset tuotteet</w:t>
      </w:r>
    </w:p>
    <w:p w:rsidR="00EE4C5A" w:rsidRPr="00D555A0" w:rsidRDefault="00EE4C5A" w:rsidP="00A37673">
      <w:pPr>
        <w:jc w:val="both"/>
        <w:rPr>
          <w:rFonts w:ascii="Arial" w:hAnsi="Arial" w:cs="Arial"/>
          <w:sz w:val="22"/>
          <w:szCs w:val="22"/>
        </w:rPr>
      </w:pPr>
    </w:p>
    <w:p w:rsidR="00EE4C5A" w:rsidRPr="00926CD9" w:rsidRDefault="00EE4C5A" w:rsidP="00A37673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926CD9">
        <w:rPr>
          <w:rFonts w:ascii="Arial" w:hAnsi="Arial" w:cs="Arial"/>
          <w:sz w:val="22"/>
          <w:szCs w:val="22"/>
          <w:u w:val="single"/>
        </w:rPr>
        <w:t>Tulosteet ja kopiot paperille</w:t>
      </w:r>
    </w:p>
    <w:p w:rsidR="00EE4C5A" w:rsidRPr="00926CD9" w:rsidRDefault="00EE4C5A" w:rsidP="00A37673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4720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1417"/>
        <w:gridCol w:w="1843"/>
      </w:tblGrid>
      <w:tr w:rsidR="00EE4C5A" w:rsidRPr="00D87945" w:rsidTr="00B33735">
        <w:trPr>
          <w:trHeight w:val="309"/>
        </w:trPr>
        <w:tc>
          <w:tcPr>
            <w:tcW w:w="1460" w:type="dxa"/>
            <w:shd w:val="clear" w:color="auto" w:fill="auto"/>
            <w:noWrap/>
            <w:vAlign w:val="bottom"/>
          </w:tcPr>
          <w:p w:rsidR="00EE4C5A" w:rsidRPr="00926CD9" w:rsidRDefault="00EE4C5A" w:rsidP="00A37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735" w:rsidRPr="00926CD9" w:rsidRDefault="00D87945" w:rsidP="00D744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€/kpl</w:t>
            </w:r>
            <w:r w:rsidR="00B33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C5A" w:rsidRPr="00926CD9">
              <w:rPr>
                <w:rFonts w:ascii="Arial" w:hAnsi="Arial" w:cs="Arial"/>
                <w:sz w:val="20"/>
                <w:szCs w:val="20"/>
              </w:rPr>
              <w:t xml:space="preserve">(alv </w:t>
            </w:r>
            <w:proofErr w:type="gramStart"/>
            <w:r w:rsidR="00D74449">
              <w:rPr>
                <w:rFonts w:ascii="Arial" w:hAnsi="Arial" w:cs="Arial"/>
                <w:sz w:val="20"/>
                <w:szCs w:val="20"/>
              </w:rPr>
              <w:t>0</w:t>
            </w:r>
            <w:r w:rsidR="00EE4C5A" w:rsidRPr="00926CD9">
              <w:rPr>
                <w:rFonts w:ascii="Arial" w:hAnsi="Arial" w:cs="Arial"/>
                <w:sz w:val="20"/>
                <w:szCs w:val="20"/>
              </w:rPr>
              <w:t>%</w:t>
            </w:r>
            <w:proofErr w:type="gramEnd"/>
            <w:r w:rsidR="00EE4C5A" w:rsidRPr="00926C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E4C5A" w:rsidRPr="00B33735" w:rsidRDefault="00B33735" w:rsidP="00D7444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87945" w:rsidRPr="00D8794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D87945" w:rsidRPr="00D87945">
              <w:rPr>
                <w:rFonts w:ascii="Arial" w:hAnsi="Arial" w:cs="Arial"/>
                <w:sz w:val="20"/>
                <w:szCs w:val="20"/>
                <w:lang w:val="en-US"/>
              </w:rPr>
              <w:t>alv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74449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%) </w:t>
            </w:r>
          </w:p>
        </w:tc>
      </w:tr>
      <w:tr w:rsidR="00EE4C5A" w:rsidRPr="00D87945" w:rsidTr="00B33735">
        <w:trPr>
          <w:trHeight w:val="309"/>
        </w:trPr>
        <w:tc>
          <w:tcPr>
            <w:tcW w:w="1460" w:type="dxa"/>
            <w:shd w:val="clear" w:color="auto" w:fill="auto"/>
            <w:noWrap/>
            <w:vAlign w:val="bottom"/>
          </w:tcPr>
          <w:p w:rsidR="00EE4C5A" w:rsidRPr="00D87945" w:rsidRDefault="00EE4C5A" w:rsidP="00A3767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7945">
              <w:rPr>
                <w:rFonts w:ascii="Arial" w:hAnsi="Arial" w:cs="Arial"/>
                <w:sz w:val="20"/>
                <w:szCs w:val="20"/>
                <w:lang w:val="en-US"/>
              </w:rPr>
              <w:t>A4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E4C5A" w:rsidRPr="00D74449" w:rsidRDefault="00D74449" w:rsidP="00DB5D5B">
            <w:pPr>
              <w:jc w:val="both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  <w:r w:rsidRPr="00D74449">
              <w:rPr>
                <w:rFonts w:ascii="Arial" w:hAnsi="Arial" w:cs="Arial"/>
                <w:sz w:val="20"/>
                <w:szCs w:val="20"/>
                <w:lang w:val="en-US"/>
              </w:rPr>
              <w:t>4,84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(1,16)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E4C5A" w:rsidRPr="00357CCF" w:rsidRDefault="00D74449" w:rsidP="00142CE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357CCF">
              <w:rPr>
                <w:rFonts w:ascii="Arial" w:hAnsi="Arial" w:cs="Arial"/>
                <w:b/>
                <w:sz w:val="20"/>
                <w:szCs w:val="20"/>
                <w:lang w:val="en-US"/>
              </w:rPr>
              <w:t>6,00</w:t>
            </w:r>
          </w:p>
        </w:tc>
      </w:tr>
      <w:tr w:rsidR="00EE4C5A" w:rsidRPr="00D87945" w:rsidTr="00B33735">
        <w:trPr>
          <w:trHeight w:val="309"/>
        </w:trPr>
        <w:tc>
          <w:tcPr>
            <w:tcW w:w="1460" w:type="dxa"/>
            <w:shd w:val="clear" w:color="auto" w:fill="auto"/>
            <w:noWrap/>
            <w:vAlign w:val="bottom"/>
          </w:tcPr>
          <w:p w:rsidR="00EE4C5A" w:rsidRPr="00D87945" w:rsidRDefault="00EE4C5A" w:rsidP="00A3767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7945">
              <w:rPr>
                <w:rFonts w:ascii="Arial" w:hAnsi="Arial" w:cs="Arial"/>
                <w:sz w:val="20"/>
                <w:szCs w:val="20"/>
                <w:lang w:val="en-US"/>
              </w:rPr>
              <w:t>A3</w:t>
            </w:r>
            <w:r w:rsidR="00B069C3" w:rsidRPr="00D87945">
              <w:rPr>
                <w:rFonts w:ascii="Arial" w:hAnsi="Arial" w:cs="Arial"/>
                <w:sz w:val="20"/>
                <w:szCs w:val="20"/>
                <w:lang w:val="en-US"/>
              </w:rPr>
              <w:t xml:space="preserve"> (2xA4)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E4C5A" w:rsidRPr="00D74449" w:rsidRDefault="00D74449" w:rsidP="00AE62E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74449">
              <w:rPr>
                <w:rFonts w:ascii="Arial" w:hAnsi="Arial" w:cs="Arial"/>
                <w:sz w:val="20"/>
                <w:szCs w:val="20"/>
                <w:lang w:val="en-US"/>
              </w:rPr>
              <w:t>7,26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(1,74)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E4C5A" w:rsidRPr="00357CCF" w:rsidRDefault="00D74449" w:rsidP="00AE62E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7CCF">
              <w:rPr>
                <w:rFonts w:ascii="Arial" w:hAnsi="Arial" w:cs="Arial"/>
                <w:b/>
                <w:sz w:val="20"/>
                <w:szCs w:val="20"/>
                <w:lang w:val="en-US"/>
              </w:rPr>
              <w:t>9,00</w:t>
            </w:r>
          </w:p>
        </w:tc>
      </w:tr>
      <w:tr w:rsidR="00EE4C5A" w:rsidRPr="00D87945" w:rsidTr="00B33735">
        <w:trPr>
          <w:trHeight w:val="309"/>
        </w:trPr>
        <w:tc>
          <w:tcPr>
            <w:tcW w:w="1460" w:type="dxa"/>
            <w:shd w:val="clear" w:color="auto" w:fill="auto"/>
            <w:noWrap/>
            <w:vAlign w:val="bottom"/>
          </w:tcPr>
          <w:p w:rsidR="00EE4C5A" w:rsidRPr="00D87945" w:rsidRDefault="00EE4C5A" w:rsidP="00A3767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7945">
              <w:rPr>
                <w:rFonts w:ascii="Arial" w:hAnsi="Arial" w:cs="Arial"/>
                <w:sz w:val="20"/>
                <w:szCs w:val="20"/>
                <w:lang w:val="en-US"/>
              </w:rPr>
              <w:t>A2</w:t>
            </w:r>
            <w:r w:rsidR="00B069C3" w:rsidRPr="00D87945">
              <w:rPr>
                <w:rFonts w:ascii="Arial" w:hAnsi="Arial" w:cs="Arial"/>
                <w:sz w:val="20"/>
                <w:szCs w:val="20"/>
                <w:lang w:val="en-US"/>
              </w:rPr>
              <w:t xml:space="preserve"> (4xA4)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E4C5A" w:rsidRPr="00D74449" w:rsidRDefault="00D74449" w:rsidP="00AE62E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449">
              <w:rPr>
                <w:rFonts w:ascii="Arial" w:hAnsi="Arial" w:cs="Arial"/>
                <w:sz w:val="20"/>
                <w:szCs w:val="20"/>
                <w:lang w:val="en-US"/>
              </w:rPr>
              <w:t>12,90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(3,10)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E4C5A" w:rsidRPr="00357CCF" w:rsidRDefault="00D74449" w:rsidP="00142C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7CCF">
              <w:rPr>
                <w:rFonts w:ascii="Arial" w:hAnsi="Arial" w:cs="Arial"/>
                <w:b/>
                <w:sz w:val="20"/>
                <w:szCs w:val="20"/>
                <w:lang w:val="en-US"/>
              </w:rPr>
              <w:t>16,00</w:t>
            </w:r>
          </w:p>
        </w:tc>
      </w:tr>
      <w:tr w:rsidR="00EE4C5A" w:rsidRPr="00D87945" w:rsidTr="00B33735">
        <w:trPr>
          <w:trHeight w:val="309"/>
        </w:trPr>
        <w:tc>
          <w:tcPr>
            <w:tcW w:w="1460" w:type="dxa"/>
            <w:shd w:val="clear" w:color="auto" w:fill="auto"/>
            <w:noWrap/>
            <w:vAlign w:val="bottom"/>
          </w:tcPr>
          <w:p w:rsidR="00EE4C5A" w:rsidRPr="00D87945" w:rsidRDefault="00EE4C5A" w:rsidP="00A3767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7945">
              <w:rPr>
                <w:rFonts w:ascii="Arial" w:hAnsi="Arial" w:cs="Arial"/>
                <w:sz w:val="20"/>
                <w:szCs w:val="20"/>
                <w:lang w:val="en-US"/>
              </w:rPr>
              <w:t>A1</w:t>
            </w:r>
            <w:r w:rsidR="00B069C3" w:rsidRPr="00D87945">
              <w:rPr>
                <w:rFonts w:ascii="Arial" w:hAnsi="Arial" w:cs="Arial"/>
                <w:sz w:val="20"/>
                <w:szCs w:val="20"/>
                <w:lang w:val="en-US"/>
              </w:rPr>
              <w:t xml:space="preserve"> (8xA4)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E4C5A" w:rsidRPr="00A3370C" w:rsidRDefault="00A3370C" w:rsidP="00AE62E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370C">
              <w:rPr>
                <w:rFonts w:ascii="Arial" w:hAnsi="Arial" w:cs="Arial"/>
                <w:sz w:val="20"/>
                <w:szCs w:val="20"/>
                <w:lang w:val="en-US"/>
              </w:rPr>
              <w:t>19,35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(4,65)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E4C5A" w:rsidRPr="00357CCF" w:rsidRDefault="00A3370C" w:rsidP="00AE62E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7CCF">
              <w:rPr>
                <w:rFonts w:ascii="Arial" w:hAnsi="Arial" w:cs="Arial"/>
                <w:b/>
                <w:sz w:val="20"/>
                <w:szCs w:val="20"/>
                <w:lang w:val="en-US"/>
              </w:rPr>
              <w:t>24,00</w:t>
            </w:r>
          </w:p>
        </w:tc>
      </w:tr>
      <w:tr w:rsidR="00EE4C5A" w:rsidRPr="00926CD9" w:rsidTr="00B33735">
        <w:trPr>
          <w:trHeight w:val="309"/>
        </w:trPr>
        <w:tc>
          <w:tcPr>
            <w:tcW w:w="1460" w:type="dxa"/>
            <w:shd w:val="clear" w:color="auto" w:fill="auto"/>
            <w:noWrap/>
            <w:vAlign w:val="bottom"/>
          </w:tcPr>
          <w:p w:rsidR="00EE4C5A" w:rsidRPr="00926CD9" w:rsidRDefault="00EE4C5A" w:rsidP="00A37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945">
              <w:rPr>
                <w:rFonts w:ascii="Arial" w:hAnsi="Arial" w:cs="Arial"/>
                <w:sz w:val="20"/>
                <w:szCs w:val="20"/>
                <w:lang w:val="en-US"/>
              </w:rPr>
              <w:t>A0</w:t>
            </w:r>
            <w:r w:rsidR="00B069C3" w:rsidRPr="00D87945">
              <w:rPr>
                <w:rFonts w:ascii="Arial" w:hAnsi="Arial" w:cs="Arial"/>
                <w:sz w:val="20"/>
                <w:szCs w:val="20"/>
                <w:lang w:val="en-US"/>
              </w:rPr>
              <w:t xml:space="preserve"> (16xA4</w:t>
            </w:r>
            <w:r w:rsidR="00B069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E4C5A" w:rsidRPr="00A3370C" w:rsidRDefault="00A3370C" w:rsidP="00AE62E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370C">
              <w:rPr>
                <w:rFonts w:ascii="Arial" w:hAnsi="Arial" w:cs="Arial"/>
                <w:sz w:val="20"/>
                <w:szCs w:val="20"/>
              </w:rPr>
              <w:t>29,</w:t>
            </w:r>
            <w:proofErr w:type="gramStart"/>
            <w:r w:rsidRPr="00A3370C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 xml:space="preserve">    (6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,97)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E4C5A" w:rsidRPr="00357CCF" w:rsidRDefault="00A3370C" w:rsidP="00AE62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7CCF">
              <w:rPr>
                <w:rFonts w:ascii="Arial" w:hAnsi="Arial" w:cs="Arial"/>
                <w:b/>
                <w:sz w:val="20"/>
                <w:szCs w:val="20"/>
              </w:rPr>
              <w:t>36,00</w:t>
            </w:r>
          </w:p>
        </w:tc>
      </w:tr>
      <w:tr w:rsidR="00B069C3" w:rsidRPr="00926CD9" w:rsidTr="00B33735">
        <w:trPr>
          <w:trHeight w:val="309"/>
        </w:trPr>
        <w:tc>
          <w:tcPr>
            <w:tcW w:w="1460" w:type="dxa"/>
            <w:shd w:val="clear" w:color="auto" w:fill="auto"/>
            <w:noWrap/>
            <w:vAlign w:val="bottom"/>
          </w:tcPr>
          <w:p w:rsidR="00B069C3" w:rsidRPr="00926CD9" w:rsidRDefault="00B069C3" w:rsidP="00A37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70C">
              <w:rPr>
                <w:rFonts w:ascii="Arial" w:hAnsi="Arial" w:cs="Arial"/>
                <w:sz w:val="20"/>
                <w:szCs w:val="20"/>
              </w:rPr>
              <w:t>3xA4 (65 cm)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69C3" w:rsidRPr="00B069C3" w:rsidRDefault="00A3370C" w:rsidP="00A37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70C">
              <w:rPr>
                <w:rFonts w:ascii="Arial" w:hAnsi="Arial" w:cs="Arial"/>
                <w:sz w:val="20"/>
                <w:szCs w:val="20"/>
              </w:rPr>
              <w:t>9,</w:t>
            </w:r>
            <w:proofErr w:type="gramStart"/>
            <w:r w:rsidRPr="00A3370C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(2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,32)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069C3" w:rsidRPr="00357CCF" w:rsidRDefault="00A3370C" w:rsidP="00142C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7CCF">
              <w:rPr>
                <w:rFonts w:ascii="Arial" w:hAnsi="Arial" w:cs="Arial"/>
                <w:b/>
                <w:sz w:val="20"/>
                <w:szCs w:val="20"/>
              </w:rPr>
              <w:t>12,00</w:t>
            </w:r>
          </w:p>
        </w:tc>
      </w:tr>
      <w:tr w:rsidR="00A3370C" w:rsidRPr="00926CD9" w:rsidTr="00B33735">
        <w:trPr>
          <w:trHeight w:val="309"/>
        </w:trPr>
        <w:tc>
          <w:tcPr>
            <w:tcW w:w="1460" w:type="dxa"/>
            <w:shd w:val="clear" w:color="auto" w:fill="auto"/>
            <w:noWrap/>
            <w:vAlign w:val="bottom"/>
          </w:tcPr>
          <w:p w:rsidR="00A3370C" w:rsidRPr="00A3370C" w:rsidRDefault="00A3370C" w:rsidP="00A37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70C">
              <w:rPr>
                <w:rFonts w:ascii="Arial" w:hAnsi="Arial" w:cs="Arial"/>
                <w:sz w:val="20"/>
                <w:szCs w:val="20"/>
              </w:rPr>
              <w:t>5xA4 (85 cm)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370C" w:rsidRPr="00A3370C" w:rsidRDefault="00A3370C" w:rsidP="0064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70C">
              <w:rPr>
                <w:rFonts w:ascii="Arial" w:hAnsi="Arial" w:cs="Arial"/>
                <w:sz w:val="20"/>
                <w:szCs w:val="20"/>
              </w:rPr>
              <w:t>14,</w:t>
            </w:r>
            <w:proofErr w:type="gramStart"/>
            <w:r w:rsidRPr="00A3370C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 xml:space="preserve">    (3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,48)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370C" w:rsidRPr="00357CCF" w:rsidRDefault="00A3370C" w:rsidP="00A376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7CCF">
              <w:rPr>
                <w:rFonts w:ascii="Arial" w:hAnsi="Arial" w:cs="Arial"/>
                <w:b/>
                <w:sz w:val="20"/>
                <w:szCs w:val="20"/>
              </w:rPr>
              <w:t>18,00</w:t>
            </w:r>
          </w:p>
        </w:tc>
      </w:tr>
      <w:tr w:rsidR="00A3370C" w:rsidRPr="00926CD9" w:rsidTr="00B33735">
        <w:trPr>
          <w:trHeight w:val="309"/>
        </w:trPr>
        <w:tc>
          <w:tcPr>
            <w:tcW w:w="1460" w:type="dxa"/>
            <w:shd w:val="clear" w:color="auto" w:fill="auto"/>
            <w:noWrap/>
            <w:vAlign w:val="bottom"/>
          </w:tcPr>
          <w:p w:rsidR="00A3370C" w:rsidRPr="00A3370C" w:rsidRDefault="00A3370C" w:rsidP="00A37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70C">
              <w:rPr>
                <w:rFonts w:ascii="Arial" w:hAnsi="Arial" w:cs="Arial"/>
                <w:sz w:val="20"/>
                <w:szCs w:val="20"/>
              </w:rPr>
              <w:t>6xA4 (105 cm)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370C" w:rsidRPr="00A3370C" w:rsidRDefault="00A3370C" w:rsidP="0064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70C">
              <w:rPr>
                <w:rFonts w:ascii="Arial" w:hAnsi="Arial" w:cs="Arial"/>
                <w:sz w:val="20"/>
                <w:szCs w:val="20"/>
              </w:rPr>
              <w:t>16,</w:t>
            </w:r>
            <w:proofErr w:type="gramStart"/>
            <w:r w:rsidRPr="00A3370C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   (3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,87)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370C" w:rsidRPr="00357CCF" w:rsidRDefault="00A3370C" w:rsidP="00A337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7CCF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</w:tr>
      <w:tr w:rsidR="00A3370C" w:rsidRPr="00926CD9" w:rsidTr="00B33735">
        <w:trPr>
          <w:trHeight w:val="309"/>
        </w:trPr>
        <w:tc>
          <w:tcPr>
            <w:tcW w:w="1460" w:type="dxa"/>
            <w:shd w:val="clear" w:color="auto" w:fill="auto"/>
            <w:noWrap/>
            <w:vAlign w:val="bottom"/>
          </w:tcPr>
          <w:p w:rsidR="00A3370C" w:rsidRPr="00A3370C" w:rsidRDefault="00A3370C" w:rsidP="00A37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70C">
              <w:rPr>
                <w:rFonts w:ascii="Arial" w:hAnsi="Arial" w:cs="Arial"/>
                <w:sz w:val="20"/>
                <w:szCs w:val="20"/>
              </w:rPr>
              <w:t>7xA4 (130 cm)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370C" w:rsidRPr="00A3370C" w:rsidRDefault="00A3370C" w:rsidP="0064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70C">
              <w:rPr>
                <w:rFonts w:ascii="Arial" w:hAnsi="Arial" w:cs="Arial"/>
                <w:sz w:val="20"/>
                <w:szCs w:val="20"/>
              </w:rPr>
              <w:t>17,</w:t>
            </w:r>
            <w:proofErr w:type="gramStart"/>
            <w:r w:rsidRPr="00A3370C">
              <w:rPr>
                <w:rFonts w:ascii="Arial" w:hAnsi="Arial" w:cs="Arial"/>
                <w:sz w:val="20"/>
                <w:szCs w:val="20"/>
              </w:rPr>
              <w:t>74</w:t>
            </w:r>
            <w:r w:rsidR="001A496B">
              <w:rPr>
                <w:rFonts w:ascii="Arial" w:hAnsi="Arial" w:cs="Arial"/>
                <w:sz w:val="20"/>
                <w:szCs w:val="20"/>
              </w:rPr>
              <w:t xml:space="preserve">    (4</w:t>
            </w:r>
            <w:proofErr w:type="gramEnd"/>
            <w:r w:rsidR="001A496B">
              <w:rPr>
                <w:rFonts w:ascii="Arial" w:hAnsi="Arial" w:cs="Arial"/>
                <w:sz w:val="20"/>
                <w:szCs w:val="20"/>
              </w:rPr>
              <w:t>,26)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370C" w:rsidRPr="00357CCF" w:rsidRDefault="001A496B" w:rsidP="00142C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7CCF">
              <w:rPr>
                <w:rFonts w:ascii="Arial" w:hAnsi="Arial" w:cs="Arial"/>
                <w:b/>
                <w:sz w:val="20"/>
                <w:szCs w:val="20"/>
              </w:rPr>
              <w:t>22,00</w:t>
            </w:r>
          </w:p>
        </w:tc>
      </w:tr>
    </w:tbl>
    <w:p w:rsidR="00EE4C5A" w:rsidRPr="00926CD9" w:rsidRDefault="00EE4C5A" w:rsidP="00A37673">
      <w:pPr>
        <w:jc w:val="both"/>
        <w:rPr>
          <w:rFonts w:ascii="Arial" w:hAnsi="Arial" w:cs="Arial"/>
          <w:sz w:val="22"/>
          <w:szCs w:val="22"/>
        </w:rPr>
      </w:pPr>
    </w:p>
    <w:p w:rsidR="00EE4C5A" w:rsidRDefault="00EE4C5A" w:rsidP="00A37673">
      <w:pPr>
        <w:ind w:left="1304"/>
        <w:jc w:val="both"/>
        <w:rPr>
          <w:rFonts w:ascii="Arial" w:hAnsi="Arial" w:cs="Arial"/>
          <w:sz w:val="22"/>
          <w:szCs w:val="22"/>
        </w:rPr>
      </w:pPr>
      <w:r w:rsidRPr="00926CD9">
        <w:rPr>
          <w:rFonts w:ascii="Arial" w:hAnsi="Arial" w:cs="Arial"/>
          <w:sz w:val="22"/>
          <w:szCs w:val="22"/>
        </w:rPr>
        <w:t>Seuraavat tulosteet</w:t>
      </w:r>
      <w:r w:rsidR="00CB7907">
        <w:rPr>
          <w:rFonts w:ascii="Arial" w:hAnsi="Arial" w:cs="Arial"/>
          <w:sz w:val="22"/>
          <w:szCs w:val="22"/>
        </w:rPr>
        <w:t>/kopiot</w:t>
      </w:r>
      <w:r w:rsidRPr="00926CD9">
        <w:rPr>
          <w:rFonts w:ascii="Arial" w:hAnsi="Arial" w:cs="Arial"/>
          <w:sz w:val="22"/>
          <w:szCs w:val="22"/>
        </w:rPr>
        <w:t xml:space="preserve"> samasta </w:t>
      </w:r>
      <w:r w:rsidR="00CB7907">
        <w:rPr>
          <w:rFonts w:ascii="Arial" w:hAnsi="Arial" w:cs="Arial"/>
          <w:sz w:val="22"/>
          <w:szCs w:val="22"/>
        </w:rPr>
        <w:t>aineistosta</w:t>
      </w:r>
      <w:r w:rsidRPr="00926CD9">
        <w:rPr>
          <w:rFonts w:ascii="Arial" w:hAnsi="Arial" w:cs="Arial"/>
          <w:sz w:val="22"/>
          <w:szCs w:val="22"/>
        </w:rPr>
        <w:t xml:space="preserve"> 50</w:t>
      </w:r>
      <w:r w:rsidR="00C67204" w:rsidRPr="00926CD9">
        <w:rPr>
          <w:rFonts w:ascii="Arial" w:hAnsi="Arial" w:cs="Arial"/>
          <w:sz w:val="22"/>
          <w:szCs w:val="22"/>
        </w:rPr>
        <w:t xml:space="preserve"> </w:t>
      </w:r>
      <w:r w:rsidRPr="00926CD9">
        <w:rPr>
          <w:rFonts w:ascii="Arial" w:hAnsi="Arial" w:cs="Arial"/>
          <w:sz w:val="22"/>
          <w:szCs w:val="22"/>
        </w:rPr>
        <w:t>% ensimmäisen hinnasta.</w:t>
      </w:r>
    </w:p>
    <w:p w:rsidR="00764F22" w:rsidRDefault="00764F22" w:rsidP="00764F22">
      <w:pPr>
        <w:ind w:left="72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764F22" w:rsidRPr="00CB7907" w:rsidRDefault="00764F22" w:rsidP="00764F22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CB7907">
        <w:rPr>
          <w:rFonts w:ascii="Arial" w:hAnsi="Arial" w:cs="Arial"/>
          <w:sz w:val="22"/>
          <w:szCs w:val="22"/>
          <w:u w:val="single"/>
        </w:rPr>
        <w:t>Skannauspalvelut</w:t>
      </w:r>
    </w:p>
    <w:p w:rsidR="00764F22" w:rsidRPr="00CB7907" w:rsidRDefault="00764F22" w:rsidP="00764F22">
      <w:pPr>
        <w:ind w:left="1304"/>
        <w:jc w:val="both"/>
        <w:rPr>
          <w:rFonts w:ascii="Arial" w:hAnsi="Arial" w:cs="Arial"/>
          <w:sz w:val="22"/>
          <w:szCs w:val="22"/>
        </w:rPr>
      </w:pPr>
    </w:p>
    <w:p w:rsidR="00764F22" w:rsidRDefault="00764F22" w:rsidP="00764F22">
      <w:pPr>
        <w:ind w:left="1304"/>
        <w:jc w:val="both"/>
        <w:rPr>
          <w:rFonts w:ascii="Arial" w:hAnsi="Arial" w:cs="Arial"/>
          <w:sz w:val="22"/>
          <w:szCs w:val="22"/>
        </w:rPr>
      </w:pPr>
      <w:r w:rsidRPr="00CB7907">
        <w:rPr>
          <w:rFonts w:ascii="Arial" w:hAnsi="Arial" w:cs="Arial"/>
          <w:sz w:val="22"/>
          <w:szCs w:val="22"/>
        </w:rPr>
        <w:t>Tekniset piirustukset ja kartat mustavalkoisina.</w:t>
      </w:r>
      <w:r w:rsidR="00CB7907">
        <w:rPr>
          <w:rFonts w:ascii="Arial" w:hAnsi="Arial" w:cs="Arial"/>
          <w:sz w:val="22"/>
          <w:szCs w:val="22"/>
        </w:rPr>
        <w:t xml:space="preserve"> </w:t>
      </w:r>
    </w:p>
    <w:p w:rsidR="00CB7907" w:rsidRPr="00255A0B" w:rsidRDefault="00CB7907" w:rsidP="00764F22">
      <w:pPr>
        <w:ind w:left="1304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ulukkoRuudukko"/>
        <w:tblW w:w="9152" w:type="dxa"/>
        <w:tblInd w:w="1304" w:type="dxa"/>
        <w:tblLook w:val="04A0" w:firstRow="1" w:lastRow="0" w:firstColumn="1" w:lastColumn="0" w:noHBand="0" w:noVBand="1"/>
      </w:tblPr>
      <w:tblGrid>
        <w:gridCol w:w="931"/>
        <w:gridCol w:w="1842"/>
        <w:gridCol w:w="2127"/>
        <w:gridCol w:w="2126"/>
        <w:gridCol w:w="2126"/>
      </w:tblGrid>
      <w:tr w:rsidR="00357CCF" w:rsidRPr="00255A0B" w:rsidTr="00357CCF">
        <w:tc>
          <w:tcPr>
            <w:tcW w:w="931" w:type="dxa"/>
            <w:shd w:val="clear" w:color="auto" w:fill="BFBFBF" w:themeFill="background1" w:themeFillShade="BF"/>
          </w:tcPr>
          <w:p w:rsidR="00764F22" w:rsidRPr="00CB7907" w:rsidRDefault="00764F22" w:rsidP="00152B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907">
              <w:rPr>
                <w:rFonts w:ascii="Arial" w:hAnsi="Arial" w:cs="Arial"/>
                <w:sz w:val="22"/>
                <w:szCs w:val="22"/>
              </w:rPr>
              <w:t>Koko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764F22" w:rsidRPr="00CB7907" w:rsidRDefault="00764F22" w:rsidP="00152B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B790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CB7907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764F22" w:rsidRPr="00CB7907" w:rsidRDefault="00764F22" w:rsidP="00152B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907">
              <w:rPr>
                <w:rFonts w:ascii="Arial" w:hAnsi="Arial" w:cs="Arial"/>
                <w:sz w:val="22"/>
                <w:szCs w:val="22"/>
              </w:rPr>
              <w:t>A3 – A1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64F22" w:rsidRPr="00CB7907" w:rsidRDefault="00764F22" w:rsidP="00152B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907">
              <w:rPr>
                <w:rFonts w:ascii="Arial" w:hAnsi="Arial" w:cs="Arial"/>
                <w:sz w:val="22"/>
                <w:szCs w:val="22"/>
              </w:rPr>
              <w:t>A1 – A0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64F22" w:rsidRPr="00CB7907" w:rsidRDefault="00764F22" w:rsidP="00152B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907">
              <w:rPr>
                <w:rFonts w:ascii="Arial" w:hAnsi="Arial" w:cs="Arial"/>
                <w:sz w:val="22"/>
                <w:szCs w:val="22"/>
              </w:rPr>
              <w:t>A0 -</w:t>
            </w:r>
          </w:p>
        </w:tc>
      </w:tr>
      <w:tr w:rsidR="00357CCF" w:rsidRPr="00255A0B" w:rsidTr="00357CCF">
        <w:tc>
          <w:tcPr>
            <w:tcW w:w="931" w:type="dxa"/>
          </w:tcPr>
          <w:p w:rsidR="00764F22" w:rsidRPr="00CB7907" w:rsidRDefault="00764F22" w:rsidP="00152B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907">
              <w:rPr>
                <w:rFonts w:ascii="Arial" w:hAnsi="Arial" w:cs="Arial"/>
                <w:sz w:val="22"/>
                <w:szCs w:val="22"/>
              </w:rPr>
              <w:t>€/kpl</w:t>
            </w:r>
          </w:p>
        </w:tc>
        <w:tc>
          <w:tcPr>
            <w:tcW w:w="1842" w:type="dxa"/>
          </w:tcPr>
          <w:p w:rsidR="00764F22" w:rsidRPr="00CB7907" w:rsidRDefault="00DF7494" w:rsidP="00152B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907">
              <w:rPr>
                <w:rFonts w:ascii="Arial" w:hAnsi="Arial" w:cs="Arial"/>
                <w:sz w:val="22"/>
                <w:szCs w:val="22"/>
              </w:rPr>
              <w:t>5,00</w:t>
            </w:r>
            <w:r w:rsidR="00CB7907">
              <w:rPr>
                <w:rFonts w:ascii="Arial" w:hAnsi="Arial" w:cs="Arial"/>
                <w:sz w:val="22"/>
                <w:szCs w:val="22"/>
              </w:rPr>
              <w:t xml:space="preserve"> (1,20) </w:t>
            </w:r>
            <w:r w:rsidR="00CB7907" w:rsidRPr="00357CCF">
              <w:rPr>
                <w:rFonts w:ascii="Arial" w:hAnsi="Arial" w:cs="Arial"/>
                <w:b/>
                <w:sz w:val="22"/>
                <w:szCs w:val="22"/>
              </w:rPr>
              <w:t>6,20</w:t>
            </w:r>
          </w:p>
        </w:tc>
        <w:tc>
          <w:tcPr>
            <w:tcW w:w="2127" w:type="dxa"/>
          </w:tcPr>
          <w:p w:rsidR="00764F22" w:rsidRPr="00CB7907" w:rsidRDefault="00DE76C9" w:rsidP="00152B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907">
              <w:rPr>
                <w:rFonts w:ascii="Arial" w:hAnsi="Arial" w:cs="Arial"/>
                <w:sz w:val="22"/>
                <w:szCs w:val="22"/>
              </w:rPr>
              <w:t>10,00</w:t>
            </w:r>
            <w:r w:rsidR="00CB7907">
              <w:rPr>
                <w:rFonts w:ascii="Arial" w:hAnsi="Arial" w:cs="Arial"/>
                <w:sz w:val="22"/>
                <w:szCs w:val="22"/>
              </w:rPr>
              <w:t xml:space="preserve"> (2,40) </w:t>
            </w:r>
            <w:r w:rsidR="00CB7907" w:rsidRPr="00357CCF">
              <w:rPr>
                <w:rFonts w:ascii="Arial" w:hAnsi="Arial" w:cs="Arial"/>
                <w:b/>
                <w:sz w:val="22"/>
                <w:szCs w:val="22"/>
              </w:rPr>
              <w:t>12,40</w:t>
            </w:r>
          </w:p>
        </w:tc>
        <w:tc>
          <w:tcPr>
            <w:tcW w:w="2126" w:type="dxa"/>
          </w:tcPr>
          <w:p w:rsidR="00764F22" w:rsidRPr="00CB7907" w:rsidRDefault="00DE76C9" w:rsidP="00357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907">
              <w:rPr>
                <w:rFonts w:ascii="Arial" w:hAnsi="Arial" w:cs="Arial"/>
                <w:sz w:val="22"/>
                <w:szCs w:val="22"/>
              </w:rPr>
              <w:t>20</w:t>
            </w:r>
            <w:r w:rsidR="00357CCF">
              <w:rPr>
                <w:rFonts w:ascii="Arial" w:hAnsi="Arial" w:cs="Arial"/>
                <w:sz w:val="22"/>
                <w:szCs w:val="22"/>
              </w:rPr>
              <w:t>,00 (4,</w:t>
            </w:r>
            <w:proofErr w:type="gramStart"/>
            <w:r w:rsidR="00357CCF">
              <w:rPr>
                <w:rFonts w:ascii="Arial" w:hAnsi="Arial" w:cs="Arial"/>
                <w:sz w:val="22"/>
                <w:szCs w:val="22"/>
              </w:rPr>
              <w:t xml:space="preserve">80)  </w:t>
            </w:r>
            <w:r w:rsidR="00357CCF" w:rsidRPr="00357CCF">
              <w:rPr>
                <w:rFonts w:ascii="Arial" w:hAnsi="Arial" w:cs="Arial"/>
                <w:b/>
                <w:sz w:val="22"/>
                <w:szCs w:val="22"/>
              </w:rPr>
              <w:t>24</w:t>
            </w:r>
            <w:proofErr w:type="gramEnd"/>
            <w:r w:rsidR="00357CCF" w:rsidRPr="00357CCF">
              <w:rPr>
                <w:rFonts w:ascii="Arial" w:hAnsi="Arial" w:cs="Arial"/>
                <w:b/>
                <w:sz w:val="22"/>
                <w:szCs w:val="22"/>
              </w:rPr>
              <w:t>,80</w:t>
            </w:r>
          </w:p>
        </w:tc>
        <w:tc>
          <w:tcPr>
            <w:tcW w:w="2126" w:type="dxa"/>
          </w:tcPr>
          <w:p w:rsidR="00764F22" w:rsidRPr="00CB7907" w:rsidRDefault="00DF7494" w:rsidP="00DE7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907">
              <w:rPr>
                <w:rFonts w:ascii="Arial" w:hAnsi="Arial" w:cs="Arial"/>
                <w:sz w:val="22"/>
                <w:szCs w:val="22"/>
              </w:rPr>
              <w:t>3</w:t>
            </w:r>
            <w:r w:rsidR="00DE76C9" w:rsidRPr="00CB7907">
              <w:rPr>
                <w:rFonts w:ascii="Arial" w:hAnsi="Arial" w:cs="Arial"/>
                <w:sz w:val="22"/>
                <w:szCs w:val="22"/>
              </w:rPr>
              <w:t>0</w:t>
            </w:r>
            <w:r w:rsidR="00357CCF">
              <w:rPr>
                <w:rFonts w:ascii="Arial" w:hAnsi="Arial" w:cs="Arial"/>
                <w:sz w:val="22"/>
                <w:szCs w:val="22"/>
              </w:rPr>
              <w:t xml:space="preserve">,00 (7,20) </w:t>
            </w:r>
            <w:r w:rsidR="00357CCF" w:rsidRPr="00357CCF">
              <w:rPr>
                <w:rFonts w:ascii="Arial" w:hAnsi="Arial" w:cs="Arial"/>
                <w:b/>
                <w:sz w:val="22"/>
                <w:szCs w:val="22"/>
              </w:rPr>
              <w:t>37,20</w:t>
            </w:r>
          </w:p>
        </w:tc>
      </w:tr>
    </w:tbl>
    <w:p w:rsidR="00764F22" w:rsidRPr="00255A0B" w:rsidRDefault="00764F22" w:rsidP="00764F22">
      <w:pPr>
        <w:ind w:left="1304"/>
        <w:jc w:val="both"/>
        <w:rPr>
          <w:rFonts w:ascii="Arial" w:hAnsi="Arial" w:cs="Arial"/>
          <w:color w:val="FF0000"/>
          <w:sz w:val="22"/>
          <w:szCs w:val="22"/>
        </w:rPr>
      </w:pPr>
    </w:p>
    <w:p w:rsidR="00764F22" w:rsidRPr="00CB7907" w:rsidRDefault="00764F22" w:rsidP="00764F22">
      <w:pPr>
        <w:ind w:left="1304"/>
        <w:jc w:val="both"/>
        <w:rPr>
          <w:rFonts w:ascii="Arial" w:hAnsi="Arial" w:cs="Arial"/>
          <w:sz w:val="22"/>
          <w:szCs w:val="22"/>
        </w:rPr>
      </w:pPr>
      <w:r w:rsidRPr="00CB7907">
        <w:rPr>
          <w:rFonts w:ascii="Arial" w:hAnsi="Arial" w:cs="Arial"/>
          <w:sz w:val="22"/>
          <w:szCs w:val="22"/>
        </w:rPr>
        <w:t>Skannauksen yhteydessä tehtävät oikaisu- ja muut editointityöt laskutetaan kohdan 1</w:t>
      </w:r>
    </w:p>
    <w:p w:rsidR="00764F22" w:rsidRPr="00CB7907" w:rsidRDefault="00764F22" w:rsidP="00764F22">
      <w:pPr>
        <w:ind w:left="1304"/>
        <w:jc w:val="both"/>
        <w:rPr>
          <w:rFonts w:ascii="Arial" w:hAnsi="Arial" w:cs="Arial"/>
          <w:sz w:val="22"/>
          <w:szCs w:val="22"/>
        </w:rPr>
      </w:pPr>
      <w:r w:rsidRPr="00CB7907">
        <w:rPr>
          <w:rFonts w:ascii="Arial" w:hAnsi="Arial" w:cs="Arial"/>
          <w:sz w:val="22"/>
          <w:szCs w:val="22"/>
        </w:rPr>
        <w:t>mukaisesti</w:t>
      </w:r>
      <w:r w:rsidR="00CB7907">
        <w:rPr>
          <w:rFonts w:ascii="Arial" w:hAnsi="Arial" w:cs="Arial"/>
          <w:sz w:val="22"/>
          <w:szCs w:val="22"/>
        </w:rPr>
        <w:t>.</w:t>
      </w:r>
    </w:p>
    <w:p w:rsidR="00EE4C5A" w:rsidRDefault="00EE4C5A" w:rsidP="00A37673">
      <w:pPr>
        <w:ind w:left="1304"/>
        <w:jc w:val="both"/>
        <w:rPr>
          <w:rFonts w:ascii="Arial" w:hAnsi="Arial" w:cs="Arial"/>
          <w:sz w:val="22"/>
          <w:szCs w:val="22"/>
        </w:rPr>
      </w:pPr>
    </w:p>
    <w:p w:rsidR="00EE4C5A" w:rsidRDefault="00EE4C5A" w:rsidP="00A37673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D555A0">
        <w:rPr>
          <w:rFonts w:ascii="Arial" w:hAnsi="Arial" w:cs="Arial"/>
          <w:sz w:val="22"/>
          <w:szCs w:val="22"/>
          <w:u w:val="single"/>
        </w:rPr>
        <w:t>Digitaaliset kartta-aineistot tiedostona</w:t>
      </w:r>
    </w:p>
    <w:p w:rsidR="00EE4C5A" w:rsidRDefault="00EE4C5A" w:rsidP="00A37673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5609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1475"/>
        <w:gridCol w:w="1700"/>
      </w:tblGrid>
      <w:tr w:rsidR="00EE4C5A" w:rsidTr="00B20879">
        <w:trPr>
          <w:trHeight w:val="339"/>
        </w:trPr>
        <w:tc>
          <w:tcPr>
            <w:tcW w:w="2434" w:type="dxa"/>
            <w:shd w:val="clear" w:color="auto" w:fill="auto"/>
            <w:noWrap/>
            <w:vAlign w:val="bottom"/>
          </w:tcPr>
          <w:p w:rsidR="00EE4C5A" w:rsidRDefault="00EE4C5A" w:rsidP="00A37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E4C5A" w:rsidRDefault="00EE4C5A" w:rsidP="00A37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(alv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0%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EE4C5A" w:rsidRPr="00B33735" w:rsidRDefault="00EE4C5A" w:rsidP="00D879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(</w:t>
            </w:r>
            <w:r w:rsidR="00D87945">
              <w:rPr>
                <w:rFonts w:ascii="Arial" w:hAnsi="Arial" w:cs="Arial"/>
                <w:sz w:val="20"/>
                <w:szCs w:val="20"/>
              </w:rPr>
              <w:t xml:space="preserve">sis. </w:t>
            </w:r>
            <w:r w:rsidR="00357CCF"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alv%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7CCF" w:rsidTr="00B20879">
        <w:trPr>
          <w:trHeight w:val="339"/>
        </w:trPr>
        <w:tc>
          <w:tcPr>
            <w:tcW w:w="2434" w:type="dxa"/>
            <w:shd w:val="clear" w:color="auto" w:fill="auto"/>
            <w:noWrap/>
            <w:vAlign w:val="bottom"/>
          </w:tcPr>
          <w:p w:rsidR="00357CCF" w:rsidRDefault="00357CCF" w:rsidP="00A37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Käsittelymaksu/tilaus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57CCF" w:rsidRPr="00357CCF" w:rsidRDefault="00357CCF" w:rsidP="0064483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7CCF">
              <w:rPr>
                <w:rFonts w:ascii="Arial" w:hAnsi="Arial" w:cs="Arial"/>
                <w:sz w:val="20"/>
                <w:szCs w:val="20"/>
              </w:rPr>
              <w:t>36,</w:t>
            </w:r>
            <w:proofErr w:type="gramStart"/>
            <w:r w:rsidRPr="00357CCF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(8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,71)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357CCF" w:rsidRPr="00DE76C9" w:rsidRDefault="00357CCF" w:rsidP="00DE76C9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57CCF">
              <w:rPr>
                <w:rFonts w:ascii="Arial" w:hAnsi="Arial" w:cs="Arial"/>
                <w:b/>
                <w:sz w:val="20"/>
                <w:szCs w:val="20"/>
              </w:rPr>
              <w:t>45,00</w:t>
            </w:r>
          </w:p>
        </w:tc>
      </w:tr>
      <w:tr w:rsidR="00357CCF" w:rsidTr="00B20879">
        <w:trPr>
          <w:trHeight w:val="339"/>
        </w:trPr>
        <w:tc>
          <w:tcPr>
            <w:tcW w:w="2434" w:type="dxa"/>
            <w:shd w:val="clear" w:color="auto" w:fill="auto"/>
            <w:noWrap/>
            <w:vAlign w:val="bottom"/>
          </w:tcPr>
          <w:p w:rsidR="00357CCF" w:rsidRPr="00357CCF" w:rsidRDefault="00357CCF" w:rsidP="00A37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CCF">
              <w:rPr>
                <w:rFonts w:ascii="Arial" w:hAnsi="Arial" w:cs="Arial"/>
                <w:sz w:val="20"/>
                <w:szCs w:val="20"/>
              </w:rPr>
              <w:t>Aineistomaksu/ha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57CCF" w:rsidRPr="00357CCF" w:rsidRDefault="00357CCF" w:rsidP="0064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CCF">
              <w:rPr>
                <w:rFonts w:ascii="Arial" w:hAnsi="Arial" w:cs="Arial"/>
                <w:sz w:val="20"/>
                <w:szCs w:val="20"/>
              </w:rPr>
              <w:t>6,</w:t>
            </w:r>
            <w:proofErr w:type="gramStart"/>
            <w:r w:rsidRPr="00357CCF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(1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,55)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357CCF" w:rsidRPr="00357CCF" w:rsidRDefault="00357CCF" w:rsidP="00142C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7CCF">
              <w:rPr>
                <w:rFonts w:ascii="Arial" w:hAnsi="Arial" w:cs="Arial"/>
                <w:b/>
                <w:sz w:val="20"/>
                <w:szCs w:val="20"/>
              </w:rPr>
              <w:t>8,00</w:t>
            </w:r>
          </w:p>
        </w:tc>
      </w:tr>
    </w:tbl>
    <w:p w:rsidR="00EE4C5A" w:rsidRPr="00D555A0" w:rsidRDefault="00EE4C5A" w:rsidP="00A37673">
      <w:pPr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A37673">
      <w:pPr>
        <w:ind w:left="1304"/>
        <w:jc w:val="both"/>
        <w:rPr>
          <w:rFonts w:ascii="Arial" w:hAnsi="Arial" w:cs="Arial"/>
          <w:sz w:val="22"/>
          <w:szCs w:val="22"/>
        </w:rPr>
      </w:pPr>
      <w:r w:rsidRPr="00D555A0">
        <w:rPr>
          <w:rFonts w:ascii="Arial" w:hAnsi="Arial" w:cs="Arial"/>
          <w:sz w:val="22"/>
          <w:szCs w:val="22"/>
        </w:rPr>
        <w:t>Aineistot saatavissa kaupungin yll</w:t>
      </w:r>
      <w:r>
        <w:rPr>
          <w:rFonts w:ascii="Arial" w:hAnsi="Arial" w:cs="Arial"/>
          <w:sz w:val="22"/>
          <w:szCs w:val="22"/>
        </w:rPr>
        <w:t>ä</w:t>
      </w:r>
      <w:r w:rsidRPr="00D555A0">
        <w:rPr>
          <w:rFonts w:ascii="Arial" w:hAnsi="Arial" w:cs="Arial"/>
          <w:sz w:val="22"/>
          <w:szCs w:val="22"/>
        </w:rPr>
        <w:t>pitämissä formaateissa.</w:t>
      </w:r>
    </w:p>
    <w:p w:rsidR="00EE4C5A" w:rsidRPr="00D555A0" w:rsidRDefault="00EE4C5A" w:rsidP="00A37673">
      <w:pPr>
        <w:ind w:left="1304"/>
        <w:jc w:val="both"/>
        <w:rPr>
          <w:rFonts w:ascii="Arial" w:hAnsi="Arial" w:cs="Arial"/>
          <w:sz w:val="22"/>
          <w:szCs w:val="22"/>
        </w:rPr>
      </w:pPr>
      <w:r w:rsidRPr="00D555A0">
        <w:rPr>
          <w:rFonts w:ascii="Arial" w:hAnsi="Arial" w:cs="Arial"/>
          <w:sz w:val="22"/>
          <w:szCs w:val="22"/>
        </w:rPr>
        <w:t>Tiedostokopioiden myyntihinnat sisältävät käyttöoikeuden korvauksen.</w:t>
      </w:r>
    </w:p>
    <w:p w:rsidR="00EE4C5A" w:rsidRPr="00D555A0" w:rsidRDefault="00EE4C5A" w:rsidP="00A37673">
      <w:pPr>
        <w:ind w:left="1304"/>
        <w:jc w:val="both"/>
        <w:rPr>
          <w:rFonts w:ascii="Arial" w:hAnsi="Arial" w:cs="Arial"/>
          <w:sz w:val="22"/>
          <w:szCs w:val="22"/>
        </w:rPr>
      </w:pPr>
      <w:r w:rsidRPr="00D555A0">
        <w:rPr>
          <w:rFonts w:ascii="Arial" w:hAnsi="Arial" w:cs="Arial"/>
          <w:sz w:val="22"/>
          <w:szCs w:val="22"/>
        </w:rPr>
        <w:t>Julkaisuoikeuden hinta sovitaan tapauskohtaisesti.</w:t>
      </w:r>
    </w:p>
    <w:p w:rsidR="00894FCC" w:rsidRDefault="00894FCC" w:rsidP="004C743F">
      <w:pPr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A37673">
      <w:pPr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A3767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555A0">
        <w:rPr>
          <w:rFonts w:ascii="Arial" w:hAnsi="Arial" w:cs="Arial"/>
          <w:b/>
          <w:sz w:val="22"/>
          <w:szCs w:val="22"/>
        </w:rPr>
        <w:t>Ranta-asemakaavan pohjakartan hyväksyminen</w:t>
      </w:r>
    </w:p>
    <w:p w:rsidR="00EE4C5A" w:rsidRPr="00D555A0" w:rsidRDefault="00EE4C5A" w:rsidP="00A37673">
      <w:pPr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A37673">
      <w:pPr>
        <w:ind w:left="720"/>
        <w:jc w:val="both"/>
        <w:rPr>
          <w:rFonts w:ascii="Arial" w:hAnsi="Arial" w:cs="Arial"/>
          <w:sz w:val="22"/>
          <w:szCs w:val="22"/>
        </w:rPr>
      </w:pPr>
      <w:r w:rsidRPr="00D555A0">
        <w:rPr>
          <w:rFonts w:ascii="Arial" w:hAnsi="Arial" w:cs="Arial"/>
          <w:sz w:val="22"/>
          <w:szCs w:val="22"/>
        </w:rPr>
        <w:t>Perusmaksu 250</w:t>
      </w:r>
      <w:r w:rsidR="00A37673">
        <w:rPr>
          <w:rFonts w:ascii="Arial" w:hAnsi="Arial" w:cs="Arial"/>
          <w:sz w:val="22"/>
          <w:szCs w:val="22"/>
        </w:rPr>
        <w:t xml:space="preserve"> </w:t>
      </w:r>
      <w:r w:rsidRPr="00D555A0">
        <w:rPr>
          <w:rFonts w:ascii="Arial" w:hAnsi="Arial" w:cs="Arial"/>
          <w:sz w:val="22"/>
          <w:szCs w:val="22"/>
        </w:rPr>
        <w:t>€ jonka lisäksi pinta-alan mukainen maksu joka on 30</w:t>
      </w:r>
      <w:r w:rsidR="00A37673">
        <w:rPr>
          <w:rFonts w:ascii="Arial" w:hAnsi="Arial" w:cs="Arial"/>
          <w:sz w:val="22"/>
          <w:szCs w:val="22"/>
        </w:rPr>
        <w:t xml:space="preserve"> </w:t>
      </w:r>
      <w:r w:rsidRPr="00D555A0">
        <w:rPr>
          <w:rFonts w:ascii="Arial" w:hAnsi="Arial" w:cs="Arial"/>
          <w:sz w:val="22"/>
          <w:szCs w:val="22"/>
        </w:rPr>
        <w:t>€ jokaiselta alkavalta 10 hehtaarilta aina 500 hehtaariin saakka. Mikäli pinta-ala ylittää 500</w:t>
      </w:r>
      <w:r w:rsidR="00A37673">
        <w:rPr>
          <w:rFonts w:ascii="Arial" w:hAnsi="Arial" w:cs="Arial"/>
          <w:sz w:val="22"/>
          <w:szCs w:val="22"/>
        </w:rPr>
        <w:t xml:space="preserve"> </w:t>
      </w:r>
      <w:r w:rsidRPr="00D555A0">
        <w:rPr>
          <w:rFonts w:ascii="Arial" w:hAnsi="Arial" w:cs="Arial"/>
          <w:sz w:val="22"/>
          <w:szCs w:val="22"/>
        </w:rPr>
        <w:t>ha</w:t>
      </w:r>
      <w:r w:rsidR="00A37673">
        <w:rPr>
          <w:rFonts w:ascii="Arial" w:hAnsi="Arial" w:cs="Arial"/>
          <w:sz w:val="22"/>
          <w:szCs w:val="22"/>
        </w:rPr>
        <w:t>,</w:t>
      </w:r>
      <w:r w:rsidRPr="00D555A0">
        <w:rPr>
          <w:rFonts w:ascii="Arial" w:hAnsi="Arial" w:cs="Arial"/>
          <w:sz w:val="22"/>
          <w:szCs w:val="22"/>
        </w:rPr>
        <w:t xml:space="preserve"> peritään edellisten lisäksi 60</w:t>
      </w:r>
      <w:r w:rsidR="00A37673">
        <w:rPr>
          <w:rFonts w:ascii="Arial" w:hAnsi="Arial" w:cs="Arial"/>
          <w:sz w:val="22"/>
          <w:szCs w:val="22"/>
        </w:rPr>
        <w:t xml:space="preserve"> </w:t>
      </w:r>
      <w:r w:rsidRPr="00D555A0">
        <w:rPr>
          <w:rFonts w:ascii="Arial" w:hAnsi="Arial" w:cs="Arial"/>
          <w:sz w:val="22"/>
          <w:szCs w:val="22"/>
        </w:rPr>
        <w:t>€ lisämaksu jokaiselta alkavalta 200 hehtaarilta.</w:t>
      </w:r>
    </w:p>
    <w:p w:rsidR="00EE4C5A" w:rsidRPr="00D555A0" w:rsidRDefault="00EE4C5A" w:rsidP="00A3767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A37673">
      <w:pPr>
        <w:ind w:left="720"/>
        <w:jc w:val="both"/>
        <w:rPr>
          <w:rFonts w:ascii="Arial" w:hAnsi="Arial" w:cs="Arial"/>
          <w:sz w:val="22"/>
          <w:szCs w:val="22"/>
        </w:rPr>
      </w:pPr>
      <w:r w:rsidRPr="00D555A0">
        <w:rPr>
          <w:rFonts w:ascii="Arial" w:hAnsi="Arial" w:cs="Arial"/>
          <w:sz w:val="22"/>
          <w:szCs w:val="22"/>
        </w:rPr>
        <w:t>Mikäli täydennyskartoitus hyväksytään pohjakartaksi, alennetaan edellä mainittuja maksuja 25</w:t>
      </w:r>
      <w:r w:rsidR="00A37673">
        <w:rPr>
          <w:rFonts w:ascii="Arial" w:hAnsi="Arial" w:cs="Arial"/>
          <w:sz w:val="22"/>
          <w:szCs w:val="22"/>
        </w:rPr>
        <w:t xml:space="preserve"> </w:t>
      </w:r>
      <w:r w:rsidRPr="00D555A0">
        <w:rPr>
          <w:rFonts w:ascii="Arial" w:hAnsi="Arial" w:cs="Arial"/>
          <w:sz w:val="22"/>
          <w:szCs w:val="22"/>
        </w:rPr>
        <w:t>%.</w:t>
      </w:r>
    </w:p>
    <w:p w:rsidR="00EE4C5A" w:rsidRPr="00D555A0" w:rsidRDefault="00EE4C5A" w:rsidP="00A37673">
      <w:pPr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A37673">
      <w:pPr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A3767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555A0">
        <w:rPr>
          <w:rFonts w:ascii="Arial" w:hAnsi="Arial" w:cs="Arial"/>
          <w:b/>
          <w:sz w:val="22"/>
          <w:szCs w:val="22"/>
        </w:rPr>
        <w:t>Todistus ja lausunto</w:t>
      </w:r>
    </w:p>
    <w:p w:rsidR="00EE4C5A" w:rsidRPr="00D555A0" w:rsidRDefault="00EE4C5A" w:rsidP="00A37673">
      <w:pPr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A37673">
      <w:pPr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D555A0">
        <w:rPr>
          <w:rFonts w:ascii="Arial" w:hAnsi="Arial" w:cs="Arial"/>
          <w:sz w:val="22"/>
          <w:szCs w:val="22"/>
        </w:rPr>
        <w:t xml:space="preserve">Etuostolain mukainen todistus sekä muu kaavoitus- ja mittaustoimen toimialaan kuuluva tai erikseen määrätystä tehtävästä annettu todistus tai lausunto </w:t>
      </w:r>
      <w:r w:rsidRPr="008658A7">
        <w:rPr>
          <w:rFonts w:ascii="Arial" w:hAnsi="Arial" w:cs="Arial"/>
          <w:b/>
          <w:sz w:val="22"/>
          <w:szCs w:val="22"/>
        </w:rPr>
        <w:t>16,00</w:t>
      </w:r>
      <w:r>
        <w:rPr>
          <w:rFonts w:ascii="Arial" w:hAnsi="Arial" w:cs="Arial"/>
          <w:sz w:val="22"/>
          <w:szCs w:val="22"/>
        </w:rPr>
        <w:t xml:space="preserve"> </w:t>
      </w:r>
      <w:r w:rsidRPr="00D555A0">
        <w:rPr>
          <w:rFonts w:ascii="Arial" w:hAnsi="Arial" w:cs="Arial"/>
          <w:sz w:val="22"/>
          <w:szCs w:val="22"/>
        </w:rPr>
        <w:t>€.</w:t>
      </w:r>
      <w:proofErr w:type="gramEnd"/>
    </w:p>
    <w:p w:rsidR="00EE4C5A" w:rsidRPr="00D555A0" w:rsidRDefault="00EE4C5A" w:rsidP="00A37673">
      <w:pPr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A37673">
      <w:pPr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A3767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555A0">
        <w:rPr>
          <w:rFonts w:ascii="Arial" w:hAnsi="Arial" w:cs="Arial"/>
          <w:b/>
          <w:sz w:val="22"/>
          <w:szCs w:val="22"/>
        </w:rPr>
        <w:t>Otteet ja todistukset</w:t>
      </w:r>
    </w:p>
    <w:p w:rsidR="00EE4C5A" w:rsidRPr="00D555A0" w:rsidRDefault="00EE4C5A" w:rsidP="00A37673">
      <w:pPr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A37673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D555A0">
        <w:rPr>
          <w:rFonts w:ascii="Arial" w:hAnsi="Arial" w:cs="Arial"/>
          <w:sz w:val="22"/>
          <w:szCs w:val="22"/>
          <w:u w:val="single"/>
        </w:rPr>
        <w:t>Otteet kiinteistötietojärjestelmästä</w:t>
      </w:r>
    </w:p>
    <w:p w:rsidR="00EE4C5A" w:rsidRPr="00D555A0" w:rsidRDefault="00EE4C5A" w:rsidP="00A37673">
      <w:pPr>
        <w:ind w:left="1304"/>
        <w:jc w:val="both"/>
        <w:rPr>
          <w:rFonts w:ascii="Arial" w:hAnsi="Arial" w:cs="Arial"/>
          <w:sz w:val="22"/>
          <w:szCs w:val="22"/>
        </w:rPr>
      </w:pPr>
      <w:r w:rsidRPr="00D555A0">
        <w:rPr>
          <w:rFonts w:ascii="Arial" w:hAnsi="Arial" w:cs="Arial"/>
          <w:sz w:val="22"/>
          <w:szCs w:val="22"/>
        </w:rPr>
        <w:t>Kiinteistötietojärjestelmän otteista peritään kulloinkin voimassaolevan Maa- ja metsätalousministeriön asetus kiinteistötietojärjestelmän suoritteista ja tietopalveluista perittävistä maksuista -asetuksen mukaisesti (asetus 278/2005).</w:t>
      </w:r>
    </w:p>
    <w:p w:rsidR="00EE4C5A" w:rsidRPr="00D555A0" w:rsidRDefault="00EE4C5A" w:rsidP="00A3767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E4C5A" w:rsidRPr="00D555A0" w:rsidRDefault="00EE4C5A" w:rsidP="00A37673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D555A0">
        <w:rPr>
          <w:rFonts w:ascii="Arial" w:hAnsi="Arial" w:cs="Arial"/>
          <w:sz w:val="22"/>
          <w:szCs w:val="22"/>
          <w:u w:val="single"/>
        </w:rPr>
        <w:t>Otteet lainhuudatus- ja kiinnitysrekisteristä sekä kaupanvahvistajan palkkio</w:t>
      </w:r>
    </w:p>
    <w:p w:rsidR="00EE4C5A" w:rsidRDefault="00EE4C5A" w:rsidP="00A37673">
      <w:pPr>
        <w:ind w:left="130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Kulloinkin voimassaolevan</w:t>
      </w:r>
      <w:r w:rsidRPr="00D555A0">
        <w:rPr>
          <w:rFonts w:ascii="Arial" w:hAnsi="Arial" w:cs="Arial"/>
          <w:sz w:val="22"/>
          <w:szCs w:val="22"/>
        </w:rPr>
        <w:t xml:space="preserve"> Maa- ja metsätalousministeriön asetuksen kiinteistöjen kirjaamisasioiden maksuista sekä kaupanvahvistuksesta perittävistä maksuista ja korvauksista </w:t>
      </w:r>
      <w:proofErr w:type="gramStart"/>
      <w:r>
        <w:rPr>
          <w:rFonts w:ascii="Arial" w:hAnsi="Arial" w:cs="Arial"/>
          <w:sz w:val="22"/>
          <w:szCs w:val="22"/>
        </w:rPr>
        <w:t>–asetuksen</w:t>
      </w:r>
      <w:proofErr w:type="gramEnd"/>
      <w:r>
        <w:rPr>
          <w:rFonts w:ascii="Arial" w:hAnsi="Arial" w:cs="Arial"/>
          <w:sz w:val="22"/>
          <w:szCs w:val="22"/>
        </w:rPr>
        <w:t xml:space="preserve"> mukaisesti.</w:t>
      </w:r>
    </w:p>
    <w:p w:rsidR="00EE4C5A" w:rsidRDefault="00EE4C5A" w:rsidP="00A37673">
      <w:pPr>
        <w:jc w:val="both"/>
        <w:rPr>
          <w:rFonts w:ascii="Arial" w:hAnsi="Arial" w:cs="Arial"/>
        </w:rPr>
      </w:pPr>
    </w:p>
    <w:sectPr w:rsidR="00EE4C5A">
      <w:headerReference w:type="even" r:id="rId9"/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C0" w:rsidRDefault="002234C0">
      <w:r>
        <w:separator/>
      </w:r>
    </w:p>
  </w:endnote>
  <w:endnote w:type="continuationSeparator" w:id="0">
    <w:p w:rsidR="002234C0" w:rsidRDefault="0022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C0" w:rsidRDefault="002234C0">
      <w:r>
        <w:separator/>
      </w:r>
    </w:p>
  </w:footnote>
  <w:footnote w:type="continuationSeparator" w:id="0">
    <w:p w:rsidR="002234C0" w:rsidRDefault="0022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8C" w:rsidRDefault="00891A8C" w:rsidP="00B37DF4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1C358C" w:rsidRDefault="00895366" w:rsidP="00B37DF4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8C" w:rsidRDefault="00891A8C" w:rsidP="00B37DF4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895366">
      <w:rPr>
        <w:rStyle w:val="Sivunumero"/>
        <w:noProof/>
      </w:rPr>
      <w:t>1</w:t>
    </w:r>
    <w:r>
      <w:rPr>
        <w:rStyle w:val="Sivunumero"/>
      </w:rPr>
      <w:fldChar w:fldCharType="end"/>
    </w:r>
  </w:p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86"/>
    </w:tblGrid>
    <w:tr w:rsidR="001C358C">
      <w:tc>
        <w:tcPr>
          <w:tcW w:w="1204" w:type="dxa"/>
        </w:tcPr>
        <w:p w:rsidR="001C358C" w:rsidRDefault="00891A8C" w:rsidP="00B37DF4">
          <w:pPr>
            <w:pStyle w:val="Yltunniste"/>
            <w:tabs>
              <w:tab w:val="clear" w:pos="4819"/>
              <w:tab w:val="clear" w:pos="9638"/>
              <w:tab w:val="left" w:pos="1134"/>
              <w:tab w:val="left" w:pos="2438"/>
              <w:tab w:val="left" w:pos="3742"/>
              <w:tab w:val="left" w:pos="5046"/>
              <w:tab w:val="left" w:pos="6350"/>
              <w:tab w:val="left" w:pos="7655"/>
              <w:tab w:val="left" w:pos="8959"/>
            </w:tabs>
            <w:ind w:right="360"/>
            <w:rPr>
              <w:b/>
              <w:sz w:val="28"/>
            </w:rPr>
          </w:pPr>
          <w:r>
            <w:rPr>
              <w:sz w:val="20"/>
            </w:rPr>
            <w:object w:dxaOrig="5490" w:dyaOrig="5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5pt;height:47.7pt" o:ole="">
                <v:imagedata r:id="rId1" o:title=""/>
              </v:shape>
              <o:OLEObject Type="Embed" ProgID="PBrush" ShapeID="_x0000_i1025" DrawAspect="Content" ObjectID="_1517292762" r:id="rId2"/>
            </w:object>
          </w:r>
        </w:p>
      </w:tc>
      <w:tc>
        <w:tcPr>
          <w:tcW w:w="8586" w:type="dxa"/>
        </w:tcPr>
        <w:p w:rsidR="0091511F" w:rsidRDefault="00891A8C" w:rsidP="0091511F">
          <w:pPr>
            <w:pStyle w:val="Yltunniste"/>
            <w:tabs>
              <w:tab w:val="clear" w:pos="4819"/>
              <w:tab w:val="clear" w:pos="9638"/>
              <w:tab w:val="left" w:pos="1134"/>
              <w:tab w:val="left" w:pos="2438"/>
              <w:tab w:val="left" w:pos="3742"/>
              <w:tab w:val="left" w:pos="5046"/>
              <w:tab w:val="left" w:pos="6350"/>
              <w:tab w:val="left" w:pos="7655"/>
              <w:tab w:val="left" w:pos="8959"/>
            </w:tabs>
            <w:rPr>
              <w:rFonts w:ascii="Arial" w:hAnsi="Arial"/>
            </w:rPr>
          </w:pPr>
          <w:r>
            <w:rPr>
              <w:rFonts w:ascii="Arial" w:hAnsi="Arial"/>
              <w:b/>
              <w:sz w:val="28"/>
            </w:rPr>
            <w:t xml:space="preserve">KOKEMÄEN </w:t>
          </w:r>
          <w:proofErr w:type="gramStart"/>
          <w:r>
            <w:rPr>
              <w:rFonts w:ascii="Arial" w:hAnsi="Arial"/>
              <w:b/>
              <w:sz w:val="28"/>
            </w:rPr>
            <w:t xml:space="preserve">KAUPUNKI                 </w:t>
          </w:r>
          <w:r w:rsidRPr="00C01F71">
            <w:rPr>
              <w:rFonts w:ascii="Arial" w:hAnsi="Arial"/>
            </w:rPr>
            <w:t>TAKSA</w:t>
          </w:r>
          <w:proofErr w:type="gramEnd"/>
          <w:r w:rsidRPr="00C01F71">
            <w:rPr>
              <w:rFonts w:ascii="Arial" w:hAnsi="Arial"/>
            </w:rPr>
            <w:t xml:space="preserve"> </w:t>
          </w:r>
        </w:p>
        <w:p w:rsidR="001C358C" w:rsidRDefault="00895366" w:rsidP="009A5C6C">
          <w:pPr>
            <w:pStyle w:val="Yltunniste"/>
            <w:tabs>
              <w:tab w:val="clear" w:pos="4819"/>
              <w:tab w:val="clear" w:pos="9638"/>
              <w:tab w:val="left" w:pos="1134"/>
              <w:tab w:val="left" w:pos="2438"/>
              <w:tab w:val="left" w:pos="3742"/>
              <w:tab w:val="left" w:pos="5046"/>
              <w:tab w:val="left" w:pos="6350"/>
              <w:tab w:val="left" w:pos="7655"/>
              <w:tab w:val="left" w:pos="8959"/>
            </w:tabs>
            <w:rPr>
              <w:rFonts w:ascii="Arial" w:hAnsi="Arial"/>
            </w:rPr>
          </w:pPr>
        </w:p>
      </w:tc>
    </w:tr>
  </w:tbl>
  <w:p w:rsidR="001C358C" w:rsidRDefault="00895366" w:rsidP="00B37DF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80F"/>
    <w:multiLevelType w:val="hybridMultilevel"/>
    <w:tmpl w:val="7C0095A6"/>
    <w:lvl w:ilvl="0" w:tplc="6B1ED400">
      <w:start w:val="1"/>
      <w:numFmt w:val="decimal"/>
      <w:lvlText w:val="%1§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5A"/>
    <w:rsid w:val="0007567F"/>
    <w:rsid w:val="00142CEE"/>
    <w:rsid w:val="0017512B"/>
    <w:rsid w:val="001A496B"/>
    <w:rsid w:val="001A7490"/>
    <w:rsid w:val="001B51DC"/>
    <w:rsid w:val="001F6824"/>
    <w:rsid w:val="002234C0"/>
    <w:rsid w:val="002524F0"/>
    <w:rsid w:val="00255A0B"/>
    <w:rsid w:val="00355CF4"/>
    <w:rsid w:val="00357CCF"/>
    <w:rsid w:val="00370E5F"/>
    <w:rsid w:val="0038156A"/>
    <w:rsid w:val="003A0427"/>
    <w:rsid w:val="00402DA3"/>
    <w:rsid w:val="004579E4"/>
    <w:rsid w:val="004C743F"/>
    <w:rsid w:val="00543446"/>
    <w:rsid w:val="00545C82"/>
    <w:rsid w:val="00575A98"/>
    <w:rsid w:val="00640946"/>
    <w:rsid w:val="006B2DA9"/>
    <w:rsid w:val="006E289C"/>
    <w:rsid w:val="00764F22"/>
    <w:rsid w:val="007760BE"/>
    <w:rsid w:val="00784598"/>
    <w:rsid w:val="007A1A26"/>
    <w:rsid w:val="00856464"/>
    <w:rsid w:val="008658A7"/>
    <w:rsid w:val="00891A8C"/>
    <w:rsid w:val="00894FCC"/>
    <w:rsid w:val="00895366"/>
    <w:rsid w:val="0091511F"/>
    <w:rsid w:val="00926CD9"/>
    <w:rsid w:val="009A5C6C"/>
    <w:rsid w:val="009C2A4B"/>
    <w:rsid w:val="00A3370C"/>
    <w:rsid w:val="00A37673"/>
    <w:rsid w:val="00A6312D"/>
    <w:rsid w:val="00AE62EB"/>
    <w:rsid w:val="00AF42E9"/>
    <w:rsid w:val="00B0666C"/>
    <w:rsid w:val="00B069C3"/>
    <w:rsid w:val="00B33735"/>
    <w:rsid w:val="00B452F7"/>
    <w:rsid w:val="00B5150E"/>
    <w:rsid w:val="00B92E89"/>
    <w:rsid w:val="00BD18E9"/>
    <w:rsid w:val="00C024E2"/>
    <w:rsid w:val="00C03C3F"/>
    <w:rsid w:val="00C67204"/>
    <w:rsid w:val="00CB7907"/>
    <w:rsid w:val="00CF65C9"/>
    <w:rsid w:val="00D54375"/>
    <w:rsid w:val="00D54DA9"/>
    <w:rsid w:val="00D708BA"/>
    <w:rsid w:val="00D74449"/>
    <w:rsid w:val="00D87945"/>
    <w:rsid w:val="00DB5D5B"/>
    <w:rsid w:val="00DD4CB0"/>
    <w:rsid w:val="00DE76C9"/>
    <w:rsid w:val="00DF7494"/>
    <w:rsid w:val="00E05E7D"/>
    <w:rsid w:val="00E2073E"/>
    <w:rsid w:val="00EE4C5A"/>
    <w:rsid w:val="00F06397"/>
    <w:rsid w:val="00F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EE4C5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E4C5A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EE4C5A"/>
  </w:style>
  <w:style w:type="paragraph" w:styleId="Alatunniste">
    <w:name w:val="footer"/>
    <w:basedOn w:val="Normaali"/>
    <w:link w:val="AlatunnisteChar"/>
    <w:rsid w:val="00EE4C5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EE4C5A"/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EE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94FC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4FCC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EE4C5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E4C5A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EE4C5A"/>
  </w:style>
  <w:style w:type="paragraph" w:styleId="Alatunniste">
    <w:name w:val="footer"/>
    <w:basedOn w:val="Normaali"/>
    <w:link w:val="AlatunnisteChar"/>
    <w:rsid w:val="00EE4C5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EE4C5A"/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EE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94FC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4FCC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BE46-4D9C-4EFC-8FF5-8F4D8BC8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Kullervo Iivarinen</dc:creator>
  <cp:lastModifiedBy>Anne Peltonen</cp:lastModifiedBy>
  <cp:revision>2</cp:revision>
  <cp:lastPrinted>2015-11-20T11:30:00Z</cp:lastPrinted>
  <dcterms:created xsi:type="dcterms:W3CDTF">2016-02-18T07:26:00Z</dcterms:created>
  <dcterms:modified xsi:type="dcterms:W3CDTF">2016-02-18T07:26:00Z</dcterms:modified>
</cp:coreProperties>
</file>